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19" w:rsidRDefault="00174298" w:rsidP="003B0019">
      <w:pPr>
        <w:jc w:val="right"/>
        <w:rPr>
          <w:rFonts w:ascii="Kristen ITC" w:hAnsi="Kristen ITC"/>
          <w:color w:val="FF0000"/>
          <w:sz w:val="24"/>
          <w:szCs w:val="24"/>
        </w:rPr>
      </w:pPr>
      <w:r w:rsidRPr="00FA4D35">
        <w:rPr>
          <w:rFonts w:ascii="Arial" w:hAnsi="Arial" w:cs="Arial"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0" locked="0" layoutInCell="1" allowOverlap="1" wp14:anchorId="62DFB186" wp14:editId="3AAA48A2">
            <wp:simplePos x="0" y="0"/>
            <wp:positionH relativeFrom="margin">
              <wp:posOffset>2009775</wp:posOffset>
            </wp:positionH>
            <wp:positionV relativeFrom="paragraph">
              <wp:posOffset>-447675</wp:posOffset>
            </wp:positionV>
            <wp:extent cx="1609725" cy="1362710"/>
            <wp:effectExtent l="0" t="0" r="9525" b="8890"/>
            <wp:wrapNone/>
            <wp:docPr id="2" name="Picture 2" descr="F:\Thames View\Deputy Head Folder\Acting Headteacher\Logo with m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hames View\Deputy Head Folder\Acting Headteacher\Logo with mot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E0E">
        <w:rPr>
          <w:rFonts w:ascii="Arial" w:hAnsi="Arial" w:cs="Arial"/>
          <w:noProof/>
          <w:color w:val="000000" w:themeColor="text1"/>
          <w:lang w:eastAsia="en-GB"/>
        </w:rPr>
        <w:t xml:space="preserve"> </w:t>
      </w:r>
      <w:r w:rsidR="003B0019">
        <w:rPr>
          <w:rFonts w:ascii="Kristen ITC" w:hAnsi="Kristen ITC"/>
          <w:color w:val="FF0000"/>
          <w:sz w:val="24"/>
          <w:szCs w:val="24"/>
        </w:rPr>
        <w:t xml:space="preserve">                                         </w:t>
      </w:r>
    </w:p>
    <w:p w:rsidR="00342196" w:rsidRPr="0049183D" w:rsidRDefault="003B0019" w:rsidP="0049183D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Kristen ITC" w:hAnsi="Kristen ITC"/>
          <w:color w:val="FF0000"/>
          <w:sz w:val="24"/>
          <w:szCs w:val="24"/>
        </w:rPr>
        <w:t xml:space="preserve">                                                  </w:t>
      </w:r>
      <w:r w:rsidR="0041360F" w:rsidRPr="003B001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3B0019">
        <w:rPr>
          <w:rFonts w:ascii="Arial" w:hAnsi="Arial" w:cs="Arial"/>
          <w:b/>
          <w:color w:val="FF0000"/>
          <w:sz w:val="20"/>
          <w:szCs w:val="20"/>
        </w:rPr>
        <w:t xml:space="preserve">        </w:t>
      </w:r>
      <w:r w:rsidR="0049183D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</w:t>
      </w:r>
    </w:p>
    <w:p w:rsidR="00174298" w:rsidRDefault="00174298" w:rsidP="00174298">
      <w:pPr>
        <w:jc w:val="right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3B0019">
        <w:rPr>
          <w:rFonts w:ascii="Arial" w:hAnsi="Arial" w:cs="Arial"/>
          <w:b/>
          <w:color w:val="FF0000"/>
          <w:sz w:val="20"/>
          <w:szCs w:val="20"/>
        </w:rPr>
        <w:t>Headteacher</w:t>
      </w:r>
      <w:proofErr w:type="spellEnd"/>
      <w:r w:rsidRPr="003B0019">
        <w:rPr>
          <w:rFonts w:ascii="Arial" w:hAnsi="Arial" w:cs="Arial"/>
          <w:b/>
          <w:color w:val="FF0000"/>
          <w:sz w:val="20"/>
          <w:szCs w:val="20"/>
        </w:rPr>
        <w:t>: Sara Rider</w:t>
      </w:r>
    </w:p>
    <w:p w:rsidR="00174298" w:rsidRDefault="00174298" w:rsidP="00174298">
      <w:pPr>
        <w:spacing w:after="0" w:line="240" w:lineRule="auto"/>
        <w:jc w:val="right"/>
        <w:rPr>
          <w:rFonts w:ascii="Kristen ITC" w:hAnsi="Kristen ITC"/>
          <w:sz w:val="20"/>
          <w:szCs w:val="20"/>
        </w:rPr>
      </w:pPr>
      <w:r w:rsidRPr="003B0019">
        <w:rPr>
          <w:rFonts w:ascii="Arial" w:hAnsi="Arial" w:cs="Arial"/>
          <w:b/>
          <w:sz w:val="20"/>
          <w:szCs w:val="20"/>
        </w:rPr>
        <w:t xml:space="preserve">Assistant </w:t>
      </w:r>
      <w:proofErr w:type="spellStart"/>
      <w:r w:rsidRPr="003B0019">
        <w:rPr>
          <w:rFonts w:ascii="Arial" w:hAnsi="Arial" w:cs="Arial"/>
          <w:b/>
          <w:sz w:val="20"/>
          <w:szCs w:val="20"/>
        </w:rPr>
        <w:t>Headteachers</w:t>
      </w:r>
      <w:proofErr w:type="spellEnd"/>
      <w:r w:rsidRPr="003B0019">
        <w:rPr>
          <w:rFonts w:ascii="Arial" w:hAnsi="Arial" w:cs="Arial"/>
          <w:b/>
          <w:sz w:val="20"/>
          <w:szCs w:val="20"/>
        </w:rPr>
        <w:t>:</w:t>
      </w:r>
      <w:r w:rsidRPr="00972DED">
        <w:rPr>
          <w:rFonts w:ascii="Kristen ITC" w:hAnsi="Kristen ITC"/>
          <w:sz w:val="20"/>
          <w:szCs w:val="20"/>
        </w:rPr>
        <w:t xml:space="preserve"> </w:t>
      </w:r>
    </w:p>
    <w:p w:rsidR="00174298" w:rsidRDefault="00174298" w:rsidP="0017429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Hans </w:t>
      </w:r>
      <w:proofErr w:type="spellStart"/>
      <w:r>
        <w:rPr>
          <w:rFonts w:ascii="Arial" w:hAnsi="Arial" w:cs="Arial"/>
          <w:sz w:val="20"/>
          <w:szCs w:val="20"/>
        </w:rPr>
        <w:t>Ramduth</w:t>
      </w:r>
      <w:proofErr w:type="spellEnd"/>
      <w:r>
        <w:rPr>
          <w:rFonts w:ascii="Arial" w:hAnsi="Arial" w:cs="Arial"/>
          <w:sz w:val="20"/>
          <w:szCs w:val="20"/>
        </w:rPr>
        <w:t xml:space="preserve">, Rebecca Seaton, </w:t>
      </w:r>
    </w:p>
    <w:p w:rsidR="00174298" w:rsidRDefault="00174298" w:rsidP="0017429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B0019">
        <w:rPr>
          <w:rFonts w:ascii="Arial" w:hAnsi="Arial" w:cs="Arial"/>
          <w:sz w:val="20"/>
          <w:szCs w:val="20"/>
        </w:rPr>
        <w:t>Rachel Mottershead</w:t>
      </w:r>
      <w:r>
        <w:rPr>
          <w:rFonts w:ascii="Arial" w:hAnsi="Arial" w:cs="Arial"/>
          <w:sz w:val="20"/>
          <w:szCs w:val="20"/>
        </w:rPr>
        <w:t xml:space="preserve">, </w:t>
      </w:r>
    </w:p>
    <w:p w:rsidR="00174298" w:rsidRPr="007235AD" w:rsidRDefault="00174298" w:rsidP="0017429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Georgina Nixon</w:t>
      </w:r>
    </w:p>
    <w:p w:rsidR="001E743E" w:rsidRDefault="001E743E" w:rsidP="00174298">
      <w:pPr>
        <w:jc w:val="right"/>
        <w:rPr>
          <w:rFonts w:ascii="Arial" w:hAnsi="Arial" w:cs="Arial"/>
        </w:rPr>
      </w:pPr>
    </w:p>
    <w:p w:rsidR="009506B2" w:rsidRPr="006C738A" w:rsidRDefault="009506B2">
      <w:pPr>
        <w:rPr>
          <w:rFonts w:ascii="Arial" w:hAnsi="Arial" w:cs="Arial"/>
        </w:rPr>
      </w:pPr>
    </w:p>
    <w:p w:rsidR="006C738A" w:rsidRPr="006C738A" w:rsidRDefault="006C738A">
      <w:pPr>
        <w:rPr>
          <w:rFonts w:ascii="Arial" w:hAnsi="Arial" w:cs="Arial"/>
        </w:rPr>
      </w:pPr>
    </w:p>
    <w:p w:rsidR="006C738A" w:rsidRDefault="006C738A">
      <w:pPr>
        <w:rPr>
          <w:rFonts w:ascii="Arial" w:hAnsi="Arial" w:cs="Arial"/>
        </w:rPr>
      </w:pPr>
      <w:r w:rsidRPr="006C738A">
        <w:rPr>
          <w:rFonts w:ascii="Arial" w:hAnsi="Arial" w:cs="Arial"/>
        </w:rPr>
        <w:t xml:space="preserve"> </w:t>
      </w:r>
      <w:r w:rsidR="00C24882">
        <w:rPr>
          <w:rFonts w:ascii="Arial" w:hAnsi="Arial" w:cs="Arial"/>
        </w:rPr>
        <w:t>Thursday 16</w:t>
      </w:r>
      <w:r w:rsidR="00C24882" w:rsidRPr="00C24882">
        <w:rPr>
          <w:rFonts w:ascii="Arial" w:hAnsi="Arial" w:cs="Arial"/>
          <w:vertAlign w:val="superscript"/>
        </w:rPr>
        <w:t>th</w:t>
      </w:r>
      <w:r w:rsidR="00C24882">
        <w:rPr>
          <w:rFonts w:ascii="Arial" w:hAnsi="Arial" w:cs="Arial"/>
        </w:rPr>
        <w:t xml:space="preserve"> March</w:t>
      </w:r>
      <w:r w:rsidR="00B95E6F">
        <w:rPr>
          <w:rFonts w:ascii="Arial" w:hAnsi="Arial" w:cs="Arial"/>
        </w:rPr>
        <w:t xml:space="preserve"> 2017 </w:t>
      </w:r>
    </w:p>
    <w:p w:rsidR="00C24882" w:rsidRDefault="00C24882">
      <w:pPr>
        <w:rPr>
          <w:rFonts w:ascii="Arial" w:hAnsi="Arial" w:cs="Arial"/>
        </w:rPr>
      </w:pPr>
    </w:p>
    <w:p w:rsidR="00C24882" w:rsidRDefault="00B95E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Parents, </w:t>
      </w:r>
    </w:p>
    <w:p w:rsidR="00C24882" w:rsidRDefault="00C24882">
      <w:pPr>
        <w:rPr>
          <w:rFonts w:ascii="Arial" w:hAnsi="Arial" w:cs="Arial"/>
        </w:rPr>
      </w:pPr>
      <w:r>
        <w:rPr>
          <w:rFonts w:ascii="Arial" w:hAnsi="Arial" w:cs="Arial"/>
        </w:rPr>
        <w:t>From Monday 20</w:t>
      </w:r>
      <w:r w:rsidRPr="00C2488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March, we will be offering a ‘walking bus’ for the children on the way home from school. </w:t>
      </w:r>
    </w:p>
    <w:p w:rsidR="00C24882" w:rsidRDefault="00C24882">
      <w:pPr>
        <w:rPr>
          <w:rFonts w:ascii="Arial" w:hAnsi="Arial" w:cs="Arial"/>
        </w:rPr>
      </w:pPr>
      <w:r>
        <w:rPr>
          <w:rFonts w:ascii="Arial" w:hAnsi="Arial" w:cs="Arial"/>
        </w:rPr>
        <w:t>We have many children especially in years 5 and 6 who walk home by themselves as it encourages independence and a better knowledge of road safety and awareness. However, some children can feel</w:t>
      </w:r>
      <w:r w:rsidR="00B95E6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 times scared</w:t>
      </w:r>
      <w:r w:rsidR="00B95E6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anxious about this and as a school</w:t>
      </w:r>
      <w:r w:rsidR="00B95E6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 want to support the children and make them feel as safe as possible even after the end of the school day. </w:t>
      </w:r>
    </w:p>
    <w:p w:rsidR="00C24882" w:rsidRDefault="00B95E6F">
      <w:pPr>
        <w:rPr>
          <w:rFonts w:ascii="Arial" w:hAnsi="Arial" w:cs="Arial"/>
        </w:rPr>
      </w:pPr>
      <w:r>
        <w:rPr>
          <w:rFonts w:ascii="Arial" w:hAnsi="Arial" w:cs="Arial"/>
        </w:rPr>
        <w:t>At 3.30</w:t>
      </w:r>
      <w:r w:rsidR="00C24882">
        <w:rPr>
          <w:rFonts w:ascii="Arial" w:hAnsi="Arial" w:cs="Arial"/>
        </w:rPr>
        <w:t xml:space="preserve">, members of staff will meet the children outside the main school gate. </w:t>
      </w:r>
      <w:r>
        <w:rPr>
          <w:rFonts w:ascii="Arial" w:hAnsi="Arial" w:cs="Arial"/>
        </w:rPr>
        <w:t xml:space="preserve">From 3.40, our staff </w:t>
      </w:r>
      <w:r w:rsidR="00C24882">
        <w:rPr>
          <w:rFonts w:ascii="Arial" w:hAnsi="Arial" w:cs="Arial"/>
        </w:rPr>
        <w:t xml:space="preserve">walk with the children to either the bus stop, the end of the estate by </w:t>
      </w:r>
      <w:r w:rsidR="009A4F6A">
        <w:rPr>
          <w:rFonts w:ascii="Arial" w:hAnsi="Arial" w:cs="Arial"/>
        </w:rPr>
        <w:t>Thames Road and then up towards the park</w:t>
      </w:r>
      <w:r w:rsidR="00C24882">
        <w:rPr>
          <w:rFonts w:ascii="Arial" w:hAnsi="Arial" w:cs="Arial"/>
        </w:rPr>
        <w:t>.</w:t>
      </w:r>
      <w:r w:rsidR="009A4F6A">
        <w:rPr>
          <w:rFonts w:ascii="Arial" w:hAnsi="Arial" w:cs="Arial"/>
        </w:rPr>
        <w:t xml:space="preserve"> Due to the number of children expected, we are unable to walk each child to their home addresses. </w:t>
      </w:r>
      <w:r w:rsidR="00C24882">
        <w:rPr>
          <w:rFonts w:ascii="Arial" w:hAnsi="Arial" w:cs="Arial"/>
        </w:rPr>
        <w:t xml:space="preserve"> </w:t>
      </w:r>
    </w:p>
    <w:p w:rsidR="00C24882" w:rsidRDefault="00C24882">
      <w:pPr>
        <w:rPr>
          <w:rFonts w:ascii="Arial" w:hAnsi="Arial" w:cs="Arial"/>
        </w:rPr>
      </w:pPr>
      <w:r>
        <w:rPr>
          <w:rFonts w:ascii="Arial" w:hAnsi="Arial" w:cs="Arial"/>
        </w:rPr>
        <w:t>We hope that by supporting the children, it will encourage a sense of comm</w:t>
      </w:r>
      <w:r w:rsidR="00B95E6F">
        <w:rPr>
          <w:rFonts w:ascii="Arial" w:hAnsi="Arial" w:cs="Arial"/>
        </w:rPr>
        <w:t>unity and friendship amongst them</w:t>
      </w:r>
      <w:r>
        <w:rPr>
          <w:rFonts w:ascii="Arial" w:hAnsi="Arial" w:cs="Arial"/>
        </w:rPr>
        <w:t xml:space="preserve">, even though they may be in different classes or year groups. </w:t>
      </w:r>
    </w:p>
    <w:p w:rsidR="00C24882" w:rsidRDefault="00C248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can also provide a necessary bridge if you are thinking about allowing your children to walk home alone. </w:t>
      </w:r>
    </w:p>
    <w:p w:rsidR="00B95E6F" w:rsidRDefault="00B95E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in no way compulsory and is optional every day. </w:t>
      </w:r>
    </w:p>
    <w:p w:rsidR="00B95E6F" w:rsidRDefault="009A4F6A">
      <w:pPr>
        <w:rPr>
          <w:rFonts w:ascii="Arial" w:hAnsi="Arial" w:cs="Arial"/>
        </w:rPr>
      </w:pPr>
      <w:r>
        <w:rPr>
          <w:rFonts w:ascii="Arial" w:hAnsi="Arial" w:cs="Arial"/>
        </w:rPr>
        <w:t>We hope that this service</w:t>
      </w:r>
      <w:bookmarkStart w:id="0" w:name="_GoBack"/>
      <w:bookmarkEnd w:id="0"/>
      <w:r w:rsidR="00B95E6F">
        <w:rPr>
          <w:rFonts w:ascii="Arial" w:hAnsi="Arial" w:cs="Arial"/>
        </w:rPr>
        <w:t xml:space="preserve"> can accommodate a need for the wellbeing of our children. </w:t>
      </w:r>
    </w:p>
    <w:p w:rsidR="00B95E6F" w:rsidRDefault="00B95E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continued support, </w:t>
      </w:r>
    </w:p>
    <w:p w:rsidR="00B95E6F" w:rsidRDefault="00B95E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Best Wishes, </w:t>
      </w:r>
    </w:p>
    <w:p w:rsidR="00B95E6F" w:rsidRDefault="00B95E6F">
      <w:pPr>
        <w:rPr>
          <w:rFonts w:ascii="Arial" w:hAnsi="Arial" w:cs="Arial"/>
        </w:rPr>
      </w:pPr>
    </w:p>
    <w:p w:rsidR="00C24882" w:rsidRPr="006C738A" w:rsidRDefault="00B95E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Sara </w:t>
      </w:r>
    </w:p>
    <w:sectPr w:rsidR="00C24882" w:rsidRPr="006C738A" w:rsidSect="003B0019">
      <w:headerReference w:type="default" r:id="rId9"/>
      <w:footerReference w:type="default" r:id="rId10"/>
      <w:pgSz w:w="11906" w:h="16838"/>
      <w:pgMar w:top="1440" w:right="1440" w:bottom="1440" w:left="1440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882" w:rsidRDefault="00C24882" w:rsidP="0041360F">
      <w:pPr>
        <w:spacing w:after="0" w:line="240" w:lineRule="auto"/>
      </w:pPr>
      <w:r>
        <w:separator/>
      </w:r>
    </w:p>
  </w:endnote>
  <w:endnote w:type="continuationSeparator" w:id="0">
    <w:p w:rsidR="00C24882" w:rsidRDefault="00C24882" w:rsidP="0041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82" w:rsidRPr="003B0019" w:rsidRDefault="00C24882" w:rsidP="0041360F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4A132C">
      <w:rPr>
        <w:rFonts w:ascii="Kristen ITC" w:hAnsi="Kristen ITC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D836252" wp14:editId="445FB2EA">
          <wp:simplePos x="0" y="0"/>
          <wp:positionH relativeFrom="margin">
            <wp:posOffset>4832350</wp:posOffset>
          </wp:positionH>
          <wp:positionV relativeFrom="paragraph">
            <wp:posOffset>72390</wp:posOffset>
          </wp:positionV>
          <wp:extent cx="1234371" cy="531628"/>
          <wp:effectExtent l="0" t="0" r="4445" b="1905"/>
          <wp:wrapThrough wrapText="bothSides">
            <wp:wrapPolygon edited="0">
              <wp:start x="0" y="0"/>
              <wp:lineTo x="0" y="20903"/>
              <wp:lineTo x="21344" y="20903"/>
              <wp:lineTo x="21344" y="0"/>
              <wp:lineTo x="0" y="0"/>
            </wp:wrapPolygon>
          </wp:wrapThrough>
          <wp:docPr id="1" name="Picture 1" descr="C:\Users\sarar\Downloads\Logo plus 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r\Downloads\Logo plus na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371" cy="53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0019">
      <w:rPr>
        <w:rFonts w:ascii="Arial" w:eastAsiaTheme="majorEastAsia" w:hAnsi="Arial" w:cs="Arial"/>
        <w:sz w:val="20"/>
        <w:szCs w:val="20"/>
      </w:rPr>
      <w:t>Thames View Junior School, Samuel Ferguson Place, Barking, Essex IG11 OTR</w:t>
    </w:r>
  </w:p>
  <w:p w:rsidR="00C24882" w:rsidRPr="003B0019" w:rsidRDefault="00C24882" w:rsidP="0041360F">
    <w:pPr>
      <w:pStyle w:val="Footer"/>
      <w:pBdr>
        <w:top w:val="thinThickSmallGap" w:sz="24" w:space="1" w:color="622423" w:themeColor="accent2" w:themeShade="7F"/>
      </w:pBdr>
      <w:jc w:val="center"/>
      <w:rPr>
        <w:rFonts w:ascii="Arial" w:eastAsiaTheme="majorEastAsia" w:hAnsi="Arial" w:cs="Arial"/>
      </w:rPr>
    </w:pPr>
    <w:r w:rsidRPr="003B0019">
      <w:rPr>
        <w:rFonts w:ascii="Arial" w:eastAsiaTheme="majorEastAsia" w:hAnsi="Arial" w:cs="Arial"/>
        <w:sz w:val="20"/>
        <w:szCs w:val="20"/>
      </w:rPr>
      <w:t xml:space="preserve">Telephone: 020 8270 </w:t>
    </w:r>
    <w:proofErr w:type="gramStart"/>
    <w:r w:rsidRPr="003B0019">
      <w:rPr>
        <w:rFonts w:ascii="Arial" w:eastAsiaTheme="majorEastAsia" w:hAnsi="Arial" w:cs="Arial"/>
        <w:sz w:val="20"/>
        <w:szCs w:val="20"/>
      </w:rPr>
      <w:t>4310  E</w:t>
    </w:r>
    <w:proofErr w:type="gramEnd"/>
    <w:r w:rsidRPr="003B0019">
      <w:rPr>
        <w:rFonts w:ascii="Arial" w:eastAsiaTheme="majorEastAsia" w:hAnsi="Arial" w:cs="Arial"/>
        <w:sz w:val="20"/>
        <w:szCs w:val="20"/>
      </w:rPr>
      <w:t>-mail: office@thamesview-j.bardaglea.org.uk</w:t>
    </w:r>
    <w:r w:rsidRPr="003B0019">
      <w:rPr>
        <w:rFonts w:ascii="Arial" w:eastAsiaTheme="majorEastAsia" w:hAnsi="Arial" w:cs="Arial"/>
      </w:rPr>
      <w:ptab w:relativeTo="margin" w:alignment="right" w:leader="none"/>
    </w:r>
  </w:p>
  <w:p w:rsidR="00C24882" w:rsidRPr="003B0019" w:rsidRDefault="00C24882">
    <w:pPr>
      <w:pStyle w:val="Footer"/>
      <w:rPr>
        <w:rFonts w:ascii="Arial" w:hAnsi="Arial" w:cs="Arial"/>
      </w:rPr>
    </w:pPr>
    <w:r>
      <w:rPr>
        <w:rFonts w:ascii="Arial" w:hAnsi="Arial" w:cs="Arial"/>
      </w:rPr>
      <w:t>Twitter @</w:t>
    </w:r>
    <w:proofErr w:type="spellStart"/>
    <w:r>
      <w:rPr>
        <w:rFonts w:ascii="Arial" w:hAnsi="Arial" w:cs="Arial"/>
      </w:rPr>
      <w:t>thamesviewj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882" w:rsidRDefault="00C24882" w:rsidP="0041360F">
      <w:pPr>
        <w:spacing w:after="0" w:line="240" w:lineRule="auto"/>
      </w:pPr>
      <w:r>
        <w:separator/>
      </w:r>
    </w:p>
  </w:footnote>
  <w:footnote w:type="continuationSeparator" w:id="0">
    <w:p w:rsidR="00C24882" w:rsidRDefault="00C24882" w:rsidP="0041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82" w:rsidRDefault="00C24882">
    <w:pPr>
      <w:pStyle w:val="Header"/>
    </w:pPr>
    <w:r w:rsidRPr="00FA4D35">
      <w:rPr>
        <w:rFonts w:ascii="Arial" w:hAnsi="Arial" w:cs="Arial"/>
        <w:noProof/>
        <w:color w:val="000000" w:themeColor="text1"/>
        <w:lang w:eastAsia="en-GB"/>
      </w:rPr>
      <w:drawing>
        <wp:anchor distT="0" distB="0" distL="114300" distR="114300" simplePos="0" relativeHeight="251658240" behindDoc="0" locked="0" layoutInCell="1" allowOverlap="1" wp14:anchorId="49A6443F" wp14:editId="0A94F6C9">
          <wp:simplePos x="0" y="0"/>
          <wp:positionH relativeFrom="margin">
            <wp:posOffset>-625475</wp:posOffset>
          </wp:positionH>
          <wp:positionV relativeFrom="paragraph">
            <wp:posOffset>7620</wp:posOffset>
          </wp:positionV>
          <wp:extent cx="971550" cy="822325"/>
          <wp:effectExtent l="0" t="0" r="0" b="0"/>
          <wp:wrapThrough wrapText="bothSides">
            <wp:wrapPolygon edited="0">
              <wp:start x="0" y="0"/>
              <wp:lineTo x="0" y="21016"/>
              <wp:lineTo x="21176" y="21016"/>
              <wp:lineTo x="21176" y="0"/>
              <wp:lineTo x="0" y="0"/>
            </wp:wrapPolygon>
          </wp:wrapThrough>
          <wp:docPr id="3" name="Picture 3" descr="F:\Thames View\Deputy Head Folder\Acting Headteacher\Logo with mo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Thames View\Deputy Head Folder\Acting Headteacher\Logo with mot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4882" w:rsidRDefault="00C248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5E0E"/>
    <w:multiLevelType w:val="hybridMultilevel"/>
    <w:tmpl w:val="0576BD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92B74"/>
    <w:multiLevelType w:val="hybridMultilevel"/>
    <w:tmpl w:val="910E4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94471"/>
    <w:multiLevelType w:val="hybridMultilevel"/>
    <w:tmpl w:val="D73CB5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0F"/>
    <w:rsid w:val="0004061A"/>
    <w:rsid w:val="00053E50"/>
    <w:rsid w:val="000702D5"/>
    <w:rsid w:val="0007550F"/>
    <w:rsid w:val="000B2E80"/>
    <w:rsid w:val="000B54C1"/>
    <w:rsid w:val="000C6759"/>
    <w:rsid w:val="000F4128"/>
    <w:rsid w:val="00107E67"/>
    <w:rsid w:val="00115AB6"/>
    <w:rsid w:val="00120D33"/>
    <w:rsid w:val="001434FC"/>
    <w:rsid w:val="0015351A"/>
    <w:rsid w:val="00173412"/>
    <w:rsid w:val="00174298"/>
    <w:rsid w:val="001774DF"/>
    <w:rsid w:val="001D5E0E"/>
    <w:rsid w:val="001D7053"/>
    <w:rsid w:val="001E4F76"/>
    <w:rsid w:val="001E743E"/>
    <w:rsid w:val="00211997"/>
    <w:rsid w:val="00221AC3"/>
    <w:rsid w:val="00224F07"/>
    <w:rsid w:val="00277620"/>
    <w:rsid w:val="0028613C"/>
    <w:rsid w:val="002908D4"/>
    <w:rsid w:val="0029399A"/>
    <w:rsid w:val="00295AC1"/>
    <w:rsid w:val="002B19BE"/>
    <w:rsid w:val="002B240B"/>
    <w:rsid w:val="002B6858"/>
    <w:rsid w:val="002F789D"/>
    <w:rsid w:val="003150FE"/>
    <w:rsid w:val="0031577D"/>
    <w:rsid w:val="003355DF"/>
    <w:rsid w:val="00342196"/>
    <w:rsid w:val="00352998"/>
    <w:rsid w:val="00371BD4"/>
    <w:rsid w:val="003B0019"/>
    <w:rsid w:val="003D4B88"/>
    <w:rsid w:val="003E0DC6"/>
    <w:rsid w:val="003E390A"/>
    <w:rsid w:val="0041360F"/>
    <w:rsid w:val="00474D3C"/>
    <w:rsid w:val="0049183D"/>
    <w:rsid w:val="004A132C"/>
    <w:rsid w:val="004C5075"/>
    <w:rsid w:val="004D1448"/>
    <w:rsid w:val="004D2C42"/>
    <w:rsid w:val="005225C5"/>
    <w:rsid w:val="005309C6"/>
    <w:rsid w:val="00541446"/>
    <w:rsid w:val="00571AA5"/>
    <w:rsid w:val="005849A8"/>
    <w:rsid w:val="005A28EC"/>
    <w:rsid w:val="00606FB9"/>
    <w:rsid w:val="00620B0B"/>
    <w:rsid w:val="00625661"/>
    <w:rsid w:val="006338E1"/>
    <w:rsid w:val="00640D4E"/>
    <w:rsid w:val="00643349"/>
    <w:rsid w:val="00665204"/>
    <w:rsid w:val="00671FA2"/>
    <w:rsid w:val="00673E5B"/>
    <w:rsid w:val="006C738A"/>
    <w:rsid w:val="006D6F24"/>
    <w:rsid w:val="007123D4"/>
    <w:rsid w:val="007235AD"/>
    <w:rsid w:val="0075437D"/>
    <w:rsid w:val="00755BE2"/>
    <w:rsid w:val="007642C3"/>
    <w:rsid w:val="00780309"/>
    <w:rsid w:val="007A480C"/>
    <w:rsid w:val="007D1C52"/>
    <w:rsid w:val="00805F8D"/>
    <w:rsid w:val="008145A2"/>
    <w:rsid w:val="008176EC"/>
    <w:rsid w:val="00820F55"/>
    <w:rsid w:val="008520AF"/>
    <w:rsid w:val="00861F85"/>
    <w:rsid w:val="00867F1D"/>
    <w:rsid w:val="008A28C0"/>
    <w:rsid w:val="008A40B7"/>
    <w:rsid w:val="008B117D"/>
    <w:rsid w:val="008C0FC7"/>
    <w:rsid w:val="008C78BA"/>
    <w:rsid w:val="008E0D6F"/>
    <w:rsid w:val="0091079F"/>
    <w:rsid w:val="00915F9D"/>
    <w:rsid w:val="009439D0"/>
    <w:rsid w:val="00945F22"/>
    <w:rsid w:val="00946B67"/>
    <w:rsid w:val="009506B2"/>
    <w:rsid w:val="00953BDA"/>
    <w:rsid w:val="00972DED"/>
    <w:rsid w:val="00995F24"/>
    <w:rsid w:val="00996A89"/>
    <w:rsid w:val="009A3463"/>
    <w:rsid w:val="009A4F6A"/>
    <w:rsid w:val="009C31EB"/>
    <w:rsid w:val="009C7530"/>
    <w:rsid w:val="009D2F64"/>
    <w:rsid w:val="009E7615"/>
    <w:rsid w:val="00A02CEC"/>
    <w:rsid w:val="00A0545A"/>
    <w:rsid w:val="00A070C2"/>
    <w:rsid w:val="00A27953"/>
    <w:rsid w:val="00A46382"/>
    <w:rsid w:val="00A4764E"/>
    <w:rsid w:val="00A519A2"/>
    <w:rsid w:val="00A7114D"/>
    <w:rsid w:val="00A95058"/>
    <w:rsid w:val="00AB77B2"/>
    <w:rsid w:val="00AD5643"/>
    <w:rsid w:val="00AF6147"/>
    <w:rsid w:val="00B030D2"/>
    <w:rsid w:val="00B21223"/>
    <w:rsid w:val="00B31181"/>
    <w:rsid w:val="00B73843"/>
    <w:rsid w:val="00B95E6F"/>
    <w:rsid w:val="00BA7E41"/>
    <w:rsid w:val="00BB5CAA"/>
    <w:rsid w:val="00C228A2"/>
    <w:rsid w:val="00C24882"/>
    <w:rsid w:val="00C76779"/>
    <w:rsid w:val="00C77DD3"/>
    <w:rsid w:val="00CA5F70"/>
    <w:rsid w:val="00CB01AB"/>
    <w:rsid w:val="00CC7864"/>
    <w:rsid w:val="00D174DD"/>
    <w:rsid w:val="00D415D6"/>
    <w:rsid w:val="00D51AD7"/>
    <w:rsid w:val="00D53570"/>
    <w:rsid w:val="00D65054"/>
    <w:rsid w:val="00D821EF"/>
    <w:rsid w:val="00D94EAB"/>
    <w:rsid w:val="00DB28B6"/>
    <w:rsid w:val="00DC38FD"/>
    <w:rsid w:val="00DD1D16"/>
    <w:rsid w:val="00DD35CB"/>
    <w:rsid w:val="00DE1C3B"/>
    <w:rsid w:val="00DF795C"/>
    <w:rsid w:val="00E60863"/>
    <w:rsid w:val="00E775C0"/>
    <w:rsid w:val="00E840FA"/>
    <w:rsid w:val="00E861CB"/>
    <w:rsid w:val="00EB1A7B"/>
    <w:rsid w:val="00EC6AEB"/>
    <w:rsid w:val="00F05314"/>
    <w:rsid w:val="00F06DCD"/>
    <w:rsid w:val="00F1607E"/>
    <w:rsid w:val="00F42737"/>
    <w:rsid w:val="00FA3373"/>
    <w:rsid w:val="00FA4D35"/>
    <w:rsid w:val="00FA5275"/>
    <w:rsid w:val="00FA5D94"/>
    <w:rsid w:val="00FA68F2"/>
    <w:rsid w:val="00FA76A5"/>
    <w:rsid w:val="00FB0BF5"/>
    <w:rsid w:val="00FC53E7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881FE29-C4DA-48CE-9545-F56FE30A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60F"/>
  </w:style>
  <w:style w:type="paragraph" w:styleId="Footer">
    <w:name w:val="footer"/>
    <w:basedOn w:val="Normal"/>
    <w:link w:val="FooterChar"/>
    <w:uiPriority w:val="99"/>
    <w:unhideWhenUsed/>
    <w:rsid w:val="00413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60F"/>
  </w:style>
  <w:style w:type="paragraph" w:styleId="ListParagraph">
    <w:name w:val="List Paragraph"/>
    <w:basedOn w:val="Normal"/>
    <w:uiPriority w:val="34"/>
    <w:qFormat/>
    <w:rsid w:val="00053E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AB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B77B2"/>
  </w:style>
  <w:style w:type="character" w:styleId="Strong">
    <w:name w:val="Strong"/>
    <w:basedOn w:val="DefaultParagraphFont"/>
    <w:uiPriority w:val="22"/>
    <w:qFormat/>
    <w:rsid w:val="00972D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46382"/>
    <w:rPr>
      <w:color w:val="0000FF"/>
      <w:u w:val="single"/>
    </w:rPr>
  </w:style>
  <w:style w:type="paragraph" w:customStyle="1" w:styleId="bodypad">
    <w:name w:val="bodypad"/>
    <w:basedOn w:val="Normal"/>
    <w:rsid w:val="0007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2098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2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6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282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A0584-5C55-4FDA-9F1E-95C56203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143771BD</Template>
  <TotalTime>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Leggett</dc:creator>
  <cp:keywords/>
  <dc:description/>
  <cp:lastModifiedBy>Sara Rider</cp:lastModifiedBy>
  <cp:revision>3</cp:revision>
  <cp:lastPrinted>2017-03-16T07:38:00Z</cp:lastPrinted>
  <dcterms:created xsi:type="dcterms:W3CDTF">2017-03-15T16:59:00Z</dcterms:created>
  <dcterms:modified xsi:type="dcterms:W3CDTF">2017-03-16T07:39:00Z</dcterms:modified>
</cp:coreProperties>
</file>